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833" w:rsidRPr="000E2833" w:rsidRDefault="000E2833" w:rsidP="000E283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E2833">
        <w:rPr>
          <w:rFonts w:ascii="Times New Roman" w:eastAsia="Times New Roman" w:hAnsi="Times New Roman" w:cs="Times New Roman"/>
          <w:b/>
          <w:bCs/>
          <w:kern w:val="36"/>
          <w:sz w:val="48"/>
          <w:szCs w:val="48"/>
        </w:rPr>
        <w:t>Online Slot: The Ultimate Digital Gaming Experience</w:t>
      </w:r>
    </w:p>
    <w:p w:rsidR="000E2833" w:rsidRPr="000E2833" w:rsidRDefault="000E2833" w:rsidP="000E2833">
      <w:pPr>
        <w:spacing w:before="100" w:beforeAutospacing="1" w:after="100" w:afterAutospacing="1" w:line="240" w:lineRule="auto"/>
        <w:rPr>
          <w:rFonts w:ascii="Times New Roman" w:eastAsia="Times New Roman" w:hAnsi="Times New Roman" w:cs="Times New Roman"/>
          <w:sz w:val="24"/>
          <w:szCs w:val="24"/>
        </w:rPr>
      </w:pPr>
      <w:r w:rsidRPr="000E2833">
        <w:rPr>
          <w:rFonts w:ascii="Times New Roman" w:eastAsia="Times New Roman" w:hAnsi="Times New Roman" w:cs="Times New Roman"/>
          <w:sz w:val="24"/>
          <w:szCs w:val="24"/>
        </w:rPr>
        <w:t xml:space="preserve">Online slots have become one of the most popular forms of digital entertainment, bringing the excitement of traditional casinos </w:t>
      </w:r>
      <w:hyperlink r:id="rId5" w:tgtFrame="_blank" w:history="1">
        <w:proofErr w:type="spellStart"/>
        <w:r>
          <w:rPr>
            <w:rStyle w:val="Hyperlink"/>
            <w:rFonts w:ascii="Calibri" w:hAnsi="Calibri" w:cs="Calibri"/>
          </w:rPr>
          <w:t>evostoto</w:t>
        </w:r>
        <w:proofErr w:type="spellEnd"/>
      </w:hyperlink>
      <w:r>
        <w:rPr>
          <w:rFonts w:ascii="Calibri" w:hAnsi="Calibri" w:cs="Calibri"/>
          <w:color w:val="0000FF"/>
          <w:u w:val="single"/>
        </w:rPr>
        <w:t xml:space="preserve"> </w:t>
      </w:r>
      <w:bookmarkStart w:id="0" w:name="_GoBack"/>
      <w:bookmarkEnd w:id="0"/>
      <w:r w:rsidRPr="000E2833">
        <w:rPr>
          <w:rFonts w:ascii="Times New Roman" w:eastAsia="Times New Roman" w:hAnsi="Times New Roman" w:cs="Times New Roman"/>
          <w:sz w:val="24"/>
          <w:szCs w:val="24"/>
        </w:rPr>
        <w:t>straight to your device. With their colorful graphics, immersive sounds, and engaging gameplay, online slots offer a thrilling experience for players of all levels.</w:t>
      </w:r>
    </w:p>
    <w:p w:rsidR="000E2833" w:rsidRPr="000E2833" w:rsidRDefault="000E2833" w:rsidP="000E2833">
      <w:pPr>
        <w:spacing w:before="100" w:beforeAutospacing="1" w:after="100" w:afterAutospacing="1" w:line="240" w:lineRule="auto"/>
        <w:outlineLvl w:val="1"/>
        <w:rPr>
          <w:rFonts w:ascii="Times New Roman" w:eastAsia="Times New Roman" w:hAnsi="Times New Roman" w:cs="Times New Roman"/>
          <w:b/>
          <w:bCs/>
          <w:sz w:val="36"/>
          <w:szCs w:val="36"/>
        </w:rPr>
      </w:pPr>
      <w:r w:rsidRPr="000E2833">
        <w:rPr>
          <w:rFonts w:ascii="Times New Roman" w:eastAsia="Times New Roman" w:hAnsi="Times New Roman" w:cs="Times New Roman"/>
          <w:b/>
          <w:bCs/>
          <w:sz w:val="36"/>
          <w:szCs w:val="36"/>
        </w:rPr>
        <w:t>Why Online Slots Are So Popular</w:t>
      </w:r>
    </w:p>
    <w:p w:rsidR="000E2833" w:rsidRPr="000E2833" w:rsidRDefault="000E2833" w:rsidP="000E2833">
      <w:pPr>
        <w:spacing w:before="100" w:beforeAutospacing="1" w:after="100" w:afterAutospacing="1" w:line="240" w:lineRule="auto"/>
        <w:rPr>
          <w:rFonts w:ascii="Times New Roman" w:eastAsia="Times New Roman" w:hAnsi="Times New Roman" w:cs="Times New Roman"/>
          <w:sz w:val="24"/>
          <w:szCs w:val="24"/>
        </w:rPr>
      </w:pPr>
      <w:r w:rsidRPr="000E2833">
        <w:rPr>
          <w:rFonts w:ascii="Times New Roman" w:eastAsia="Times New Roman" w:hAnsi="Times New Roman" w:cs="Times New Roman"/>
          <w:sz w:val="24"/>
          <w:szCs w:val="24"/>
        </w:rPr>
        <w:t>The main appeal of online slots lies in their simplicity and instant entertainment. Players can enjoy spinning the reels without needing to learn complex rules, making the game approachable for beginners while still exciting for seasoned players. Every spin creates a sense of anticipation, keeping the experience fresh and enjoyable.</w:t>
      </w:r>
    </w:p>
    <w:p w:rsidR="000E2833" w:rsidRPr="000E2833" w:rsidRDefault="000E2833" w:rsidP="000E2833">
      <w:pPr>
        <w:spacing w:before="100" w:beforeAutospacing="1" w:after="100" w:afterAutospacing="1" w:line="240" w:lineRule="auto"/>
        <w:outlineLvl w:val="1"/>
        <w:rPr>
          <w:rFonts w:ascii="Times New Roman" w:eastAsia="Times New Roman" w:hAnsi="Times New Roman" w:cs="Times New Roman"/>
          <w:b/>
          <w:bCs/>
          <w:sz w:val="36"/>
          <w:szCs w:val="36"/>
        </w:rPr>
      </w:pPr>
      <w:r w:rsidRPr="000E2833">
        <w:rPr>
          <w:rFonts w:ascii="Times New Roman" w:eastAsia="Times New Roman" w:hAnsi="Times New Roman" w:cs="Times New Roman"/>
          <w:b/>
          <w:bCs/>
          <w:sz w:val="36"/>
          <w:szCs w:val="36"/>
        </w:rPr>
        <w:t>Endless Themes and Creativity</w:t>
      </w:r>
    </w:p>
    <w:p w:rsidR="000E2833" w:rsidRPr="000E2833" w:rsidRDefault="000E2833" w:rsidP="000E2833">
      <w:pPr>
        <w:spacing w:before="100" w:beforeAutospacing="1" w:after="100" w:afterAutospacing="1" w:line="240" w:lineRule="auto"/>
        <w:rPr>
          <w:rFonts w:ascii="Times New Roman" w:eastAsia="Times New Roman" w:hAnsi="Times New Roman" w:cs="Times New Roman"/>
          <w:sz w:val="24"/>
          <w:szCs w:val="24"/>
        </w:rPr>
      </w:pPr>
      <w:r w:rsidRPr="000E2833">
        <w:rPr>
          <w:rFonts w:ascii="Times New Roman" w:eastAsia="Times New Roman" w:hAnsi="Times New Roman" w:cs="Times New Roman"/>
          <w:sz w:val="24"/>
          <w:szCs w:val="24"/>
        </w:rPr>
        <w:t xml:space="preserve">One of the most exciting aspects of online slots is the wide variety of themes available. Players can explore adventures set in mystical worlds, classic fruit-themed slots, or cinematic </w:t>
      </w:r>
      <w:proofErr w:type="gramStart"/>
      <w:r w:rsidRPr="000E2833">
        <w:rPr>
          <w:rFonts w:ascii="Times New Roman" w:eastAsia="Times New Roman" w:hAnsi="Times New Roman" w:cs="Times New Roman"/>
          <w:sz w:val="24"/>
          <w:szCs w:val="24"/>
        </w:rPr>
        <w:t>experiences</w:t>
      </w:r>
      <w:proofErr w:type="gramEnd"/>
      <w:r w:rsidRPr="000E2833">
        <w:rPr>
          <w:rFonts w:ascii="Times New Roman" w:eastAsia="Times New Roman" w:hAnsi="Times New Roman" w:cs="Times New Roman"/>
          <w:sz w:val="24"/>
          <w:szCs w:val="24"/>
        </w:rPr>
        <w:t xml:space="preserve"> inspired by popular culture. Game developers continuously innovate by adding interactive features, story-driven bonuses, and unique symbols that make every session unique.</w:t>
      </w:r>
    </w:p>
    <w:p w:rsidR="000E2833" w:rsidRPr="000E2833" w:rsidRDefault="000E2833" w:rsidP="000E2833">
      <w:pPr>
        <w:spacing w:before="100" w:beforeAutospacing="1" w:after="100" w:afterAutospacing="1" w:line="240" w:lineRule="auto"/>
        <w:outlineLvl w:val="1"/>
        <w:rPr>
          <w:rFonts w:ascii="Times New Roman" w:eastAsia="Times New Roman" w:hAnsi="Times New Roman" w:cs="Times New Roman"/>
          <w:b/>
          <w:bCs/>
          <w:sz w:val="36"/>
          <w:szCs w:val="36"/>
        </w:rPr>
      </w:pPr>
      <w:r w:rsidRPr="000E2833">
        <w:rPr>
          <w:rFonts w:ascii="Times New Roman" w:eastAsia="Times New Roman" w:hAnsi="Times New Roman" w:cs="Times New Roman"/>
          <w:b/>
          <w:bCs/>
          <w:sz w:val="36"/>
          <w:szCs w:val="36"/>
        </w:rPr>
        <w:t>Accessibility and Convenience</w:t>
      </w:r>
    </w:p>
    <w:p w:rsidR="000E2833" w:rsidRPr="000E2833" w:rsidRDefault="000E2833" w:rsidP="000E2833">
      <w:pPr>
        <w:spacing w:before="100" w:beforeAutospacing="1" w:after="100" w:afterAutospacing="1" w:line="240" w:lineRule="auto"/>
        <w:rPr>
          <w:rFonts w:ascii="Times New Roman" w:eastAsia="Times New Roman" w:hAnsi="Times New Roman" w:cs="Times New Roman"/>
          <w:sz w:val="24"/>
          <w:szCs w:val="24"/>
        </w:rPr>
      </w:pPr>
      <w:r w:rsidRPr="000E2833">
        <w:rPr>
          <w:rFonts w:ascii="Times New Roman" w:eastAsia="Times New Roman" w:hAnsi="Times New Roman" w:cs="Times New Roman"/>
          <w:sz w:val="24"/>
          <w:szCs w:val="24"/>
        </w:rPr>
        <w:t>Online slots provide unmatched convenience. Players can access their favorite games from home, during travel, or even on a mobile device while on the move. This accessibility removes traditional barriers of location and timing, allowing anyone to enjoy the thrill of the game whenever they choose.</w:t>
      </w:r>
    </w:p>
    <w:p w:rsidR="000E2833" w:rsidRPr="000E2833" w:rsidRDefault="000E2833" w:rsidP="000E2833">
      <w:pPr>
        <w:spacing w:before="100" w:beforeAutospacing="1" w:after="100" w:afterAutospacing="1" w:line="240" w:lineRule="auto"/>
        <w:outlineLvl w:val="1"/>
        <w:rPr>
          <w:rFonts w:ascii="Times New Roman" w:eastAsia="Times New Roman" w:hAnsi="Times New Roman" w:cs="Times New Roman"/>
          <w:b/>
          <w:bCs/>
          <w:sz w:val="36"/>
          <w:szCs w:val="36"/>
        </w:rPr>
      </w:pPr>
      <w:r w:rsidRPr="000E2833">
        <w:rPr>
          <w:rFonts w:ascii="Times New Roman" w:eastAsia="Times New Roman" w:hAnsi="Times New Roman" w:cs="Times New Roman"/>
          <w:b/>
          <w:bCs/>
          <w:sz w:val="36"/>
          <w:szCs w:val="36"/>
        </w:rPr>
        <w:t>Engaging Features for More Fun</w:t>
      </w:r>
    </w:p>
    <w:p w:rsidR="000E2833" w:rsidRPr="000E2833" w:rsidRDefault="000E2833" w:rsidP="000E2833">
      <w:pPr>
        <w:spacing w:before="100" w:beforeAutospacing="1" w:after="100" w:afterAutospacing="1" w:line="240" w:lineRule="auto"/>
        <w:rPr>
          <w:rFonts w:ascii="Times New Roman" w:eastAsia="Times New Roman" w:hAnsi="Times New Roman" w:cs="Times New Roman"/>
          <w:sz w:val="24"/>
          <w:szCs w:val="24"/>
        </w:rPr>
      </w:pPr>
      <w:r w:rsidRPr="000E2833">
        <w:rPr>
          <w:rFonts w:ascii="Times New Roman" w:eastAsia="Times New Roman" w:hAnsi="Times New Roman" w:cs="Times New Roman"/>
          <w:sz w:val="24"/>
          <w:szCs w:val="24"/>
        </w:rPr>
        <w:t>Modern online slots are more than just spinning reels. Bonus rounds, free spin opportunities, and interactive mini-games add extra layers of excitement. These features make gameplay more dynamic and rewarding, encouraging players to explore new slots and experience different adventures.</w:t>
      </w:r>
    </w:p>
    <w:p w:rsidR="000E2833" w:rsidRPr="000E2833" w:rsidRDefault="000E2833" w:rsidP="000E2833">
      <w:pPr>
        <w:spacing w:before="100" w:beforeAutospacing="1" w:after="100" w:afterAutospacing="1" w:line="240" w:lineRule="auto"/>
        <w:outlineLvl w:val="1"/>
        <w:rPr>
          <w:rFonts w:ascii="Times New Roman" w:eastAsia="Times New Roman" w:hAnsi="Times New Roman" w:cs="Times New Roman"/>
          <w:b/>
          <w:bCs/>
          <w:sz w:val="36"/>
          <w:szCs w:val="36"/>
        </w:rPr>
      </w:pPr>
      <w:r w:rsidRPr="000E2833">
        <w:rPr>
          <w:rFonts w:ascii="Times New Roman" w:eastAsia="Times New Roman" w:hAnsi="Times New Roman" w:cs="Times New Roman"/>
          <w:b/>
          <w:bCs/>
          <w:sz w:val="36"/>
          <w:szCs w:val="36"/>
        </w:rPr>
        <w:t>Safety and Fairness</w:t>
      </w:r>
    </w:p>
    <w:p w:rsidR="000E2833" w:rsidRPr="000E2833" w:rsidRDefault="000E2833" w:rsidP="000E2833">
      <w:pPr>
        <w:spacing w:before="100" w:beforeAutospacing="1" w:after="100" w:afterAutospacing="1" w:line="240" w:lineRule="auto"/>
        <w:rPr>
          <w:rFonts w:ascii="Times New Roman" w:eastAsia="Times New Roman" w:hAnsi="Times New Roman" w:cs="Times New Roman"/>
          <w:sz w:val="24"/>
          <w:szCs w:val="24"/>
        </w:rPr>
      </w:pPr>
      <w:r w:rsidRPr="000E2833">
        <w:rPr>
          <w:rFonts w:ascii="Times New Roman" w:eastAsia="Times New Roman" w:hAnsi="Times New Roman" w:cs="Times New Roman"/>
          <w:sz w:val="24"/>
          <w:szCs w:val="24"/>
        </w:rPr>
        <w:t>Trustworthy online casinos ensure that online slots are both safe and fair. Advanced encryption technology protects personal information, while certified random number generators ensure that every spin is unbiased. This allows players to focus on enjoyment without worrying about security or fairness.</w:t>
      </w:r>
    </w:p>
    <w:p w:rsidR="000E2833" w:rsidRPr="000E2833" w:rsidRDefault="000E2833" w:rsidP="000E2833">
      <w:pPr>
        <w:spacing w:before="100" w:beforeAutospacing="1" w:after="100" w:afterAutospacing="1" w:line="240" w:lineRule="auto"/>
        <w:outlineLvl w:val="1"/>
        <w:rPr>
          <w:rFonts w:ascii="Times New Roman" w:eastAsia="Times New Roman" w:hAnsi="Times New Roman" w:cs="Times New Roman"/>
          <w:b/>
          <w:bCs/>
          <w:sz w:val="36"/>
          <w:szCs w:val="36"/>
        </w:rPr>
      </w:pPr>
      <w:r w:rsidRPr="000E2833">
        <w:rPr>
          <w:rFonts w:ascii="Times New Roman" w:eastAsia="Times New Roman" w:hAnsi="Times New Roman" w:cs="Times New Roman"/>
          <w:b/>
          <w:bCs/>
          <w:sz w:val="36"/>
          <w:szCs w:val="36"/>
        </w:rPr>
        <w:lastRenderedPageBreak/>
        <w:t>The Future of Online Slots</w:t>
      </w:r>
    </w:p>
    <w:p w:rsidR="000E2833" w:rsidRPr="000E2833" w:rsidRDefault="000E2833" w:rsidP="000E2833">
      <w:pPr>
        <w:spacing w:before="100" w:beforeAutospacing="1" w:after="100" w:afterAutospacing="1" w:line="240" w:lineRule="auto"/>
        <w:rPr>
          <w:rFonts w:ascii="Times New Roman" w:eastAsia="Times New Roman" w:hAnsi="Times New Roman" w:cs="Times New Roman"/>
          <w:sz w:val="24"/>
          <w:szCs w:val="24"/>
        </w:rPr>
      </w:pPr>
      <w:r w:rsidRPr="000E2833">
        <w:rPr>
          <w:rFonts w:ascii="Times New Roman" w:eastAsia="Times New Roman" w:hAnsi="Times New Roman" w:cs="Times New Roman"/>
          <w:sz w:val="24"/>
          <w:szCs w:val="24"/>
        </w:rPr>
        <w:t>As technology evolves, online slots continue to become more immersive and interactive. Virtual reality, augmented reality, and innovative game mechanics promise to transform the digital slot experience even further, offering players deeper engagement and entertainment than ever before.</w:t>
      </w:r>
    </w:p>
    <w:p w:rsidR="000E2833" w:rsidRPr="000E2833" w:rsidRDefault="000E2833" w:rsidP="000E2833">
      <w:pPr>
        <w:spacing w:before="100" w:beforeAutospacing="1" w:after="100" w:afterAutospacing="1" w:line="240" w:lineRule="auto"/>
        <w:rPr>
          <w:rFonts w:ascii="Times New Roman" w:eastAsia="Times New Roman" w:hAnsi="Times New Roman" w:cs="Times New Roman"/>
          <w:sz w:val="24"/>
          <w:szCs w:val="24"/>
        </w:rPr>
      </w:pPr>
      <w:r w:rsidRPr="000E2833">
        <w:rPr>
          <w:rFonts w:ascii="Times New Roman" w:eastAsia="Times New Roman" w:hAnsi="Times New Roman" w:cs="Times New Roman"/>
          <w:sz w:val="24"/>
          <w:szCs w:val="24"/>
        </w:rPr>
        <w:t>Online slots have redefined digital gaming by combining creativity, technology, and excitement into one seamless experience. Whether for casual fun or immersive adventure, they continue to captivate players with endless possibilities.</w:t>
      </w:r>
    </w:p>
    <w:p w:rsidR="006727A2" w:rsidRDefault="006727A2"/>
    <w:sectPr w:rsidR="00672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833"/>
    <w:rsid w:val="000E2833"/>
    <w:rsid w:val="00672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E28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E28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83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E283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E28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28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E28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E28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83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E283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E28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28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71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volutionweeken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2026-01-15T10:40:00Z</dcterms:created>
  <dcterms:modified xsi:type="dcterms:W3CDTF">2026-01-15T10:40:00Z</dcterms:modified>
</cp:coreProperties>
</file>