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9EB" w:rsidRPr="004079EB" w:rsidRDefault="004079EB" w:rsidP="004079EB">
      <w:pPr>
        <w:shd w:val="clear" w:color="auto" w:fill="FFFFFF"/>
        <w:spacing w:after="0" w:line="240" w:lineRule="auto"/>
        <w:outlineLvl w:val="0"/>
        <w:rPr>
          <w:rFonts w:ascii="Arial" w:eastAsia="Times New Roman" w:hAnsi="Arial" w:cs="Arial"/>
          <w:b/>
          <w:bCs/>
          <w:color w:val="000000"/>
          <w:kern w:val="36"/>
          <w:sz w:val="20"/>
          <w:szCs w:val="20"/>
        </w:rPr>
      </w:pPr>
      <w:r w:rsidRPr="004079EB">
        <w:rPr>
          <w:rFonts w:ascii="Arial" w:eastAsia="Times New Roman" w:hAnsi="Arial" w:cs="Arial"/>
          <w:b/>
          <w:bCs/>
          <w:color w:val="000000"/>
          <w:kern w:val="36"/>
          <w:sz w:val="20"/>
          <w:szCs w:val="20"/>
        </w:rPr>
        <w:t>Record of Position Products and Online Slots</w:t>
      </w:r>
    </w:p>
    <w:p w:rsidR="00B672CA" w:rsidRDefault="00B672CA"/>
    <w:p w:rsidR="004079EB" w:rsidRDefault="004079EB" w:rsidP="004079EB">
      <w:pPr>
        <w:pStyle w:val="NormalWeb"/>
        <w:shd w:val="clear" w:color="auto" w:fill="FFFFFF"/>
        <w:spacing w:before="0" w:beforeAutospacing="0" w:after="0" w:afterAutospacing="0" w:line="220" w:lineRule="atLeast"/>
        <w:rPr>
          <w:rFonts w:ascii="Arial" w:hAnsi="Arial" w:cs="Arial"/>
          <w:color w:val="444444"/>
          <w:sz w:val="13"/>
          <w:szCs w:val="13"/>
        </w:rPr>
      </w:pPr>
      <w:r>
        <w:rPr>
          <w:rFonts w:ascii="Arial" w:hAnsi="Arial" w:cs="Arial"/>
          <w:color w:val="444444"/>
          <w:sz w:val="13"/>
          <w:szCs w:val="13"/>
        </w:rPr>
        <w:t xml:space="preserve">A lot more than an amusement, these slots played on line </w:t>
      </w:r>
      <w:proofErr w:type="gramStart"/>
      <w:r>
        <w:rPr>
          <w:rFonts w:ascii="Arial" w:hAnsi="Arial" w:cs="Arial"/>
          <w:color w:val="444444"/>
          <w:sz w:val="13"/>
          <w:szCs w:val="13"/>
        </w:rPr>
        <w:t>are</w:t>
      </w:r>
      <w:proofErr w:type="gramEnd"/>
      <w:r>
        <w:rPr>
          <w:rFonts w:ascii="Arial" w:hAnsi="Arial" w:cs="Arial"/>
          <w:color w:val="444444"/>
          <w:sz w:val="13"/>
          <w:szCs w:val="13"/>
        </w:rPr>
        <w:t xml:space="preserve"> a way to obtain making money when people are experiencing difficult times financially. The benefit of these activities is that you'll require not need large experience on enjoying the game. You can easily enjoy the overall game through opening the different sites in the internet, offering such online activities and the benefit is as you are able to play the overall game both from your home or from the </w:t>
      </w:r>
      <w:proofErr w:type="spellStart"/>
      <w:r>
        <w:rPr>
          <w:rFonts w:ascii="Arial" w:hAnsi="Arial" w:cs="Arial"/>
          <w:color w:val="444444"/>
          <w:sz w:val="13"/>
          <w:szCs w:val="13"/>
        </w:rPr>
        <w:t>casino.Before</w:t>
      </w:r>
      <w:proofErr w:type="spellEnd"/>
      <w:r>
        <w:rPr>
          <w:rFonts w:ascii="Arial" w:hAnsi="Arial" w:cs="Arial"/>
          <w:color w:val="444444"/>
          <w:sz w:val="13"/>
          <w:szCs w:val="13"/>
        </w:rPr>
        <w:t xml:space="preserve"> trying to perform the web slot at home, one has to make certain whether the website is trusted and respectable and not a stunt. </w:t>
      </w:r>
      <w:r>
        <w:rPr>
          <w:rFonts w:ascii="Arial" w:hAnsi="Arial" w:cs="Arial"/>
          <w:color w:val="444444"/>
          <w:sz w:val="13"/>
          <w:szCs w:val="13"/>
        </w:rPr>
        <w:br/>
      </w:r>
      <w:r>
        <w:rPr>
          <w:rFonts w:ascii="Arial" w:hAnsi="Arial" w:cs="Arial"/>
          <w:color w:val="444444"/>
          <w:sz w:val="13"/>
          <w:szCs w:val="13"/>
        </w:rPr>
        <w:br/>
        <w:t xml:space="preserve">Also you have to make sure whether the overall game websites are now spending out the prize amount. Even though, earning the web position games needs your strategic purposes, it has got some fortune also which enable one to harvest an excellent </w:t>
      </w:r>
      <w:proofErr w:type="spellStart"/>
      <w:r>
        <w:rPr>
          <w:rFonts w:ascii="Arial" w:hAnsi="Arial" w:cs="Arial"/>
          <w:color w:val="444444"/>
          <w:sz w:val="13"/>
          <w:szCs w:val="13"/>
        </w:rPr>
        <w:t>fortune.There</w:t>
      </w:r>
      <w:proofErr w:type="spellEnd"/>
      <w:r>
        <w:rPr>
          <w:rFonts w:ascii="Arial" w:hAnsi="Arial" w:cs="Arial"/>
          <w:color w:val="444444"/>
          <w:sz w:val="13"/>
          <w:szCs w:val="13"/>
        </w:rPr>
        <w:t xml:space="preserve"> exist many kinds of on line activities which are considerably admired by slot players. A really famous among the web slot </w:t>
      </w:r>
      <w:proofErr w:type="gramStart"/>
      <w:r>
        <w:rPr>
          <w:rFonts w:ascii="Arial" w:hAnsi="Arial" w:cs="Arial"/>
          <w:color w:val="444444"/>
          <w:sz w:val="13"/>
          <w:szCs w:val="13"/>
        </w:rPr>
        <w:t>are</w:t>
      </w:r>
      <w:proofErr w:type="gramEnd"/>
      <w:r>
        <w:rPr>
          <w:rFonts w:ascii="Arial" w:hAnsi="Arial" w:cs="Arial"/>
          <w:color w:val="444444"/>
          <w:sz w:val="13"/>
          <w:szCs w:val="13"/>
        </w:rPr>
        <w:t xml:space="preserve"> the Jackpot slot and the 3 Reel slots. Here the possibility of your earning is brilliant since the amount of people participating will be more and the reward money will undoubtedly be huge.</w:t>
      </w:r>
      <w:r>
        <w:rPr>
          <w:rFonts w:ascii="Arial" w:hAnsi="Arial" w:cs="Arial"/>
          <w:color w:val="444444"/>
          <w:sz w:val="13"/>
          <w:szCs w:val="13"/>
        </w:rPr>
        <w:br/>
      </w:r>
      <w:r>
        <w:rPr>
          <w:rFonts w:ascii="Arial" w:hAnsi="Arial" w:cs="Arial"/>
          <w:color w:val="444444"/>
          <w:sz w:val="13"/>
          <w:szCs w:val="13"/>
        </w:rPr>
        <w:br/>
        <w:t>The free slots are very similar to enjoying other on the web slot or enjoying in a casino. These activities are greatly depend ant on chance. But the possibility of earning or dropping in free position activities also utilizes the player's method, especially betting the game. For enjoying the free slot one need not </w:t>
      </w:r>
      <w:proofErr w:type="spellStart"/>
      <w:r>
        <w:rPr>
          <w:rFonts w:ascii="Arial" w:hAnsi="Arial" w:cs="Arial"/>
          <w:color w:val="444444"/>
          <w:sz w:val="13"/>
          <w:szCs w:val="13"/>
        </w:rPr>
        <w:fldChar w:fldCharType="begin"/>
      </w:r>
      <w:r>
        <w:rPr>
          <w:rFonts w:ascii="Arial" w:hAnsi="Arial" w:cs="Arial"/>
          <w:color w:val="444444"/>
          <w:sz w:val="13"/>
          <w:szCs w:val="13"/>
        </w:rPr>
        <w:instrText xml:space="preserve"> HYPERLINK "https://www.endhomelessnesswa.com/wa-zero-project" </w:instrText>
      </w:r>
      <w:r>
        <w:rPr>
          <w:rFonts w:ascii="Arial" w:hAnsi="Arial" w:cs="Arial"/>
          <w:color w:val="444444"/>
          <w:sz w:val="13"/>
          <w:szCs w:val="13"/>
        </w:rPr>
        <w:fldChar w:fldCharType="separate"/>
      </w:r>
      <w:r>
        <w:rPr>
          <w:rStyle w:val="Hyperlink"/>
          <w:rFonts w:ascii="Arial" w:hAnsi="Arial" w:cs="Arial"/>
          <w:color w:val="0044CC"/>
          <w:sz w:val="13"/>
          <w:szCs w:val="13"/>
        </w:rPr>
        <w:t>toto</w:t>
      </w:r>
      <w:proofErr w:type="spellEnd"/>
      <w:r>
        <w:rPr>
          <w:rStyle w:val="Hyperlink"/>
          <w:rFonts w:ascii="Arial" w:hAnsi="Arial" w:cs="Arial"/>
          <w:color w:val="0044CC"/>
          <w:sz w:val="13"/>
          <w:szCs w:val="13"/>
        </w:rPr>
        <w:t> </w:t>
      </w:r>
      <w:r>
        <w:rPr>
          <w:rFonts w:ascii="Arial" w:hAnsi="Arial" w:cs="Arial"/>
          <w:color w:val="444444"/>
          <w:sz w:val="13"/>
          <w:szCs w:val="13"/>
        </w:rPr>
        <w:fldChar w:fldCharType="end"/>
      </w:r>
      <w:r>
        <w:rPr>
          <w:rFonts w:ascii="Arial" w:hAnsi="Arial" w:cs="Arial"/>
          <w:color w:val="444444"/>
          <w:sz w:val="13"/>
          <w:szCs w:val="13"/>
        </w:rPr>
        <w:t xml:space="preserve"> down load the overall game software. A lot of the free </w:t>
      </w:r>
      <w:proofErr w:type="gramStart"/>
      <w:r>
        <w:rPr>
          <w:rFonts w:ascii="Arial" w:hAnsi="Arial" w:cs="Arial"/>
          <w:color w:val="444444"/>
          <w:sz w:val="13"/>
          <w:szCs w:val="13"/>
        </w:rPr>
        <w:t>position are</w:t>
      </w:r>
      <w:proofErr w:type="gramEnd"/>
      <w:r>
        <w:rPr>
          <w:rFonts w:ascii="Arial" w:hAnsi="Arial" w:cs="Arial"/>
          <w:color w:val="444444"/>
          <w:sz w:val="13"/>
          <w:szCs w:val="13"/>
        </w:rPr>
        <w:t xml:space="preserve"> performed for fun just without paying money. The free slot games can be performed at the ease of your home presented you have use of the net </w:t>
      </w:r>
      <w:proofErr w:type="gramStart"/>
      <w:r>
        <w:rPr>
          <w:rFonts w:ascii="Arial" w:hAnsi="Arial" w:cs="Arial"/>
          <w:color w:val="444444"/>
          <w:sz w:val="13"/>
          <w:szCs w:val="13"/>
        </w:rPr>
        <w:t>Numerous</w:t>
      </w:r>
      <w:proofErr w:type="gramEnd"/>
      <w:r>
        <w:rPr>
          <w:rFonts w:ascii="Arial" w:hAnsi="Arial" w:cs="Arial"/>
          <w:color w:val="444444"/>
          <w:sz w:val="13"/>
          <w:szCs w:val="13"/>
        </w:rPr>
        <w:t xml:space="preserve"> websites provide a number of free position games. </w:t>
      </w:r>
      <w:r>
        <w:rPr>
          <w:rFonts w:ascii="Arial" w:hAnsi="Arial" w:cs="Arial"/>
          <w:color w:val="444444"/>
          <w:sz w:val="13"/>
          <w:szCs w:val="13"/>
        </w:rPr>
        <w:br/>
      </w:r>
      <w:r>
        <w:rPr>
          <w:rFonts w:ascii="Arial" w:hAnsi="Arial" w:cs="Arial"/>
          <w:color w:val="444444"/>
          <w:sz w:val="13"/>
          <w:szCs w:val="13"/>
        </w:rPr>
        <w:br/>
        <w:t xml:space="preserve">The free position games are one strategy used by the web games companies in order to getting visitors to such activities and build an inclination to play more initially free from charge and afterwards produce a income creating perspective among the folks and slowly pull towards the compensated online position </w:t>
      </w:r>
      <w:proofErr w:type="spellStart"/>
      <w:r>
        <w:rPr>
          <w:rFonts w:ascii="Arial" w:hAnsi="Arial" w:cs="Arial"/>
          <w:color w:val="444444"/>
          <w:sz w:val="13"/>
          <w:szCs w:val="13"/>
        </w:rPr>
        <w:t>games.There</w:t>
      </w:r>
      <w:proofErr w:type="spellEnd"/>
      <w:r>
        <w:rPr>
          <w:rFonts w:ascii="Arial" w:hAnsi="Arial" w:cs="Arial"/>
          <w:color w:val="444444"/>
          <w:sz w:val="13"/>
          <w:szCs w:val="13"/>
        </w:rPr>
        <w:t xml:space="preserve"> really are a large number of slots available on the web through gambling websites and on the web casinos for you yourself to appreciate, and there's a massive assortment of the greatest slots in the world on </w:t>
      </w:r>
      <w:proofErr w:type="spellStart"/>
      <w:r>
        <w:rPr>
          <w:rFonts w:ascii="Arial" w:hAnsi="Arial" w:cs="Arial"/>
          <w:color w:val="444444"/>
          <w:sz w:val="13"/>
          <w:szCs w:val="13"/>
        </w:rPr>
        <w:t>line.The</w:t>
      </w:r>
      <w:proofErr w:type="spellEnd"/>
      <w:r>
        <w:rPr>
          <w:rFonts w:ascii="Arial" w:hAnsi="Arial" w:cs="Arial"/>
          <w:color w:val="444444"/>
          <w:sz w:val="13"/>
          <w:szCs w:val="13"/>
        </w:rPr>
        <w:t xml:space="preserve"> number of position </w:t>
      </w:r>
      <w:proofErr w:type="spellStart"/>
      <w:r>
        <w:rPr>
          <w:rFonts w:ascii="Arial" w:hAnsi="Arial" w:cs="Arial"/>
          <w:color w:val="444444"/>
          <w:sz w:val="13"/>
          <w:szCs w:val="13"/>
        </w:rPr>
        <w:t>machines.One</w:t>
      </w:r>
      <w:proofErr w:type="spellEnd"/>
      <w:r>
        <w:rPr>
          <w:rFonts w:ascii="Arial" w:hAnsi="Arial" w:cs="Arial"/>
          <w:color w:val="444444"/>
          <w:sz w:val="13"/>
          <w:szCs w:val="13"/>
        </w:rPr>
        <w:t xml:space="preserve"> gain to online. </w:t>
      </w:r>
    </w:p>
    <w:p w:rsidR="004079EB" w:rsidRDefault="004079EB"/>
    <w:sectPr w:rsidR="004079EB" w:rsidSect="00B672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079EB"/>
    <w:rsid w:val="004079EB"/>
    <w:rsid w:val="00B672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2CA"/>
  </w:style>
  <w:style w:type="paragraph" w:styleId="Heading1">
    <w:name w:val="heading 1"/>
    <w:basedOn w:val="Normal"/>
    <w:link w:val="Heading1Char"/>
    <w:uiPriority w:val="9"/>
    <w:qFormat/>
    <w:rsid w:val="004079E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9E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079E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079EB"/>
    <w:rPr>
      <w:color w:val="0000FF"/>
      <w:u w:val="single"/>
    </w:rPr>
  </w:style>
</w:styles>
</file>

<file path=word/webSettings.xml><?xml version="1.0" encoding="utf-8"?>
<w:webSettings xmlns:r="http://schemas.openxmlformats.org/officeDocument/2006/relationships" xmlns:w="http://schemas.openxmlformats.org/wordprocessingml/2006/main">
  <w:divs>
    <w:div w:id="781218915">
      <w:bodyDiv w:val="1"/>
      <w:marLeft w:val="0"/>
      <w:marRight w:val="0"/>
      <w:marTop w:val="0"/>
      <w:marBottom w:val="0"/>
      <w:divBdr>
        <w:top w:val="none" w:sz="0" w:space="0" w:color="auto"/>
        <w:left w:val="none" w:sz="0" w:space="0" w:color="auto"/>
        <w:bottom w:val="none" w:sz="0" w:space="0" w:color="auto"/>
        <w:right w:val="none" w:sz="0" w:space="0" w:color="auto"/>
      </w:divBdr>
    </w:div>
    <w:div w:id="983585190">
      <w:bodyDiv w:val="1"/>
      <w:marLeft w:val="0"/>
      <w:marRight w:val="0"/>
      <w:marTop w:val="0"/>
      <w:marBottom w:val="0"/>
      <w:divBdr>
        <w:top w:val="none" w:sz="0" w:space="0" w:color="auto"/>
        <w:left w:val="none" w:sz="0" w:space="0" w:color="auto"/>
        <w:bottom w:val="none" w:sz="0" w:space="0" w:color="auto"/>
        <w:right w:val="none" w:sz="0" w:space="0" w:color="auto"/>
      </w:divBdr>
      <w:divsChild>
        <w:div w:id="1421829483">
          <w:marLeft w:val="0"/>
          <w:marRight w:val="-2800"/>
          <w:marTop w:val="0"/>
          <w:marBottom w:val="0"/>
          <w:divBdr>
            <w:top w:val="none" w:sz="0" w:space="0" w:color="auto"/>
            <w:left w:val="none" w:sz="0" w:space="0" w:color="auto"/>
            <w:bottom w:val="none" w:sz="0" w:space="0" w:color="auto"/>
            <w:right w:val="single" w:sz="48" w:space="0" w:color="FFFFFF"/>
          </w:divBdr>
          <w:divsChild>
            <w:div w:id="178979395">
              <w:marLeft w:val="0"/>
              <w:marRight w:val="300"/>
              <w:marTop w:val="0"/>
              <w:marBottom w:val="0"/>
              <w:divBdr>
                <w:top w:val="none" w:sz="0" w:space="0" w:color="auto"/>
                <w:left w:val="none" w:sz="0" w:space="0" w:color="auto"/>
                <w:bottom w:val="none" w:sz="0" w:space="0" w:color="auto"/>
                <w:right w:val="none" w:sz="0" w:space="0" w:color="auto"/>
              </w:divBdr>
              <w:divsChild>
                <w:div w:id="1660424363">
                  <w:marLeft w:val="500"/>
                  <w:marRight w:val="0"/>
                  <w:marTop w:val="0"/>
                  <w:marBottom w:val="0"/>
                  <w:divBdr>
                    <w:top w:val="none" w:sz="0" w:space="0" w:color="auto"/>
                    <w:left w:val="none" w:sz="0" w:space="0" w:color="auto"/>
                    <w:bottom w:val="none" w:sz="0" w:space="0" w:color="auto"/>
                    <w:right w:val="none" w:sz="0" w:space="0" w:color="auto"/>
                  </w:divBdr>
                  <w:divsChild>
                    <w:div w:id="1244530497">
                      <w:marLeft w:val="0"/>
                      <w:marRight w:val="0"/>
                      <w:marTop w:val="0"/>
                      <w:marBottom w:val="400"/>
                      <w:divBdr>
                        <w:top w:val="none" w:sz="0" w:space="0" w:color="auto"/>
                        <w:left w:val="none" w:sz="0" w:space="0" w:color="auto"/>
                        <w:bottom w:val="none" w:sz="0" w:space="0" w:color="auto"/>
                        <w:right w:val="none" w:sz="0" w:space="0" w:color="auto"/>
                      </w:divBdr>
                      <w:divsChild>
                        <w:div w:id="909970311">
                          <w:marLeft w:val="0"/>
                          <w:marRight w:val="0"/>
                          <w:marTop w:val="0"/>
                          <w:marBottom w:val="0"/>
                          <w:divBdr>
                            <w:top w:val="none" w:sz="0" w:space="0" w:color="auto"/>
                            <w:left w:val="none" w:sz="0" w:space="0" w:color="auto"/>
                            <w:bottom w:val="single" w:sz="4" w:space="0" w:color="ECECEC"/>
                            <w:right w:val="none" w:sz="0" w:space="0" w:color="auto"/>
                          </w:divBdr>
                          <w:divsChild>
                            <w:div w:id="1282767842">
                              <w:marLeft w:val="0"/>
                              <w:marRight w:val="0"/>
                              <w:marTop w:val="0"/>
                              <w:marBottom w:val="0"/>
                              <w:divBdr>
                                <w:top w:val="none" w:sz="0" w:space="0" w:color="auto"/>
                                <w:left w:val="none" w:sz="0" w:space="0" w:color="auto"/>
                                <w:bottom w:val="none" w:sz="0" w:space="0" w:color="auto"/>
                                <w:right w:val="none" w:sz="0" w:space="0" w:color="auto"/>
                              </w:divBdr>
                              <w:divsChild>
                                <w:div w:id="1628194749">
                                  <w:marLeft w:val="0"/>
                                  <w:marRight w:val="0"/>
                                  <w:marTop w:val="0"/>
                                  <w:marBottom w:val="0"/>
                                  <w:divBdr>
                                    <w:top w:val="single" w:sz="4" w:space="2" w:color="CCCCCC"/>
                                    <w:left w:val="single" w:sz="4" w:space="10" w:color="CCCCCC"/>
                                    <w:bottom w:val="single" w:sz="4" w:space="5" w:color="BBBBBB"/>
                                    <w:right w:val="single" w:sz="4" w:space="10" w:color="CCCCCC"/>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2111</Characters>
  <Application>Microsoft Office Word</Application>
  <DocSecurity>0</DocSecurity>
  <Lines>17</Lines>
  <Paragraphs>4</Paragraphs>
  <ScaleCrop>false</ScaleCrop>
  <Company/>
  <LinksUpToDate>false</LinksUpToDate>
  <CharactersWithSpaces>2477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imraaaaan7866@gmail.com</dc:creator>
  <cp:lastModifiedBy>imraaaaan7866@gmail.com</cp:lastModifiedBy>
  <cp:revision>1</cp:revision>
  <dcterms:created xsi:type="dcterms:W3CDTF">2025-09-10T13:28:00Z</dcterms:created>
  <dcterms:modified xsi:type="dcterms:W3CDTF">2025-09-10T13:28:00Z</dcterms:modified>
</cp:coreProperties>
</file>