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CF3" w:rsidRPr="00B53CF3" w:rsidRDefault="00B53CF3" w:rsidP="00B53CF3">
      <w:pPr>
        <w:spacing w:before="100" w:beforeAutospacing="1" w:after="100" w:afterAutospacing="1" w:line="240" w:lineRule="auto"/>
        <w:outlineLvl w:val="2"/>
        <w:rPr>
          <w:rFonts w:ascii="Times New Roman" w:eastAsia="Times New Roman" w:hAnsi="Times New Roman" w:cs="Times New Roman"/>
          <w:b/>
          <w:bCs/>
          <w:sz w:val="27"/>
          <w:szCs w:val="27"/>
        </w:rPr>
      </w:pPr>
      <w:r w:rsidRPr="00B53CF3">
        <w:rPr>
          <w:rFonts w:ascii="Times New Roman" w:eastAsia="Times New Roman" w:hAnsi="Times New Roman" w:cs="Times New Roman"/>
          <w:b/>
          <w:bCs/>
          <w:sz w:val="27"/>
          <w:szCs w:val="27"/>
        </w:rPr>
        <w:t>Online Casino: The Future of Digital Entertainment</w:t>
      </w:r>
    </w:p>
    <w:p w:rsidR="00B53CF3" w:rsidRPr="00B53CF3" w:rsidRDefault="00B53CF3" w:rsidP="00B53CF3">
      <w:pPr>
        <w:spacing w:before="100" w:beforeAutospacing="1" w:after="100" w:afterAutospacing="1" w:line="240" w:lineRule="auto"/>
        <w:rPr>
          <w:rFonts w:ascii="Times New Roman" w:eastAsia="Times New Roman" w:hAnsi="Times New Roman" w:cs="Times New Roman"/>
          <w:sz w:val="24"/>
          <w:szCs w:val="24"/>
        </w:rPr>
      </w:pPr>
      <w:r w:rsidRPr="00B53CF3">
        <w:rPr>
          <w:rFonts w:ascii="Times New Roman" w:eastAsia="Times New Roman" w:hAnsi="Times New Roman" w:cs="Times New Roman"/>
          <w:sz w:val="24"/>
          <w:szCs w:val="24"/>
        </w:rPr>
        <w:t xml:space="preserve">The world of gambling has undergone a major transformation with the rise of </w:t>
      </w:r>
      <w:r w:rsidRPr="00B53CF3">
        <w:rPr>
          <w:rFonts w:ascii="Times New Roman" w:eastAsia="Times New Roman" w:hAnsi="Times New Roman" w:cs="Times New Roman"/>
          <w:b/>
          <w:bCs/>
          <w:sz w:val="24"/>
          <w:szCs w:val="24"/>
        </w:rPr>
        <w:t>online casinos</w:t>
      </w:r>
      <w:r w:rsidRPr="00B53CF3">
        <w:rPr>
          <w:rFonts w:ascii="Times New Roman" w:eastAsia="Times New Roman" w:hAnsi="Times New Roman" w:cs="Times New Roman"/>
          <w:sz w:val="24"/>
          <w:szCs w:val="24"/>
        </w:rPr>
        <w:t>. What was once limited to luxurious casino resorts and local gaming halls has now moved to the digital space, where players can enjoy the thrill of betting from the comfort of their own homes. Online casinos have not only made gaming more accessible but have also introduced innovative features that enhance the overall experience.</w:t>
      </w:r>
    </w:p>
    <w:p w:rsidR="00B53CF3" w:rsidRPr="00B53CF3" w:rsidRDefault="00B53CF3" w:rsidP="00B53CF3">
      <w:pPr>
        <w:spacing w:after="0" w:line="240" w:lineRule="auto"/>
        <w:rPr>
          <w:rFonts w:ascii="Times New Roman" w:eastAsia="Times New Roman" w:hAnsi="Times New Roman" w:cs="Times New Roman"/>
          <w:sz w:val="24"/>
          <w:szCs w:val="24"/>
        </w:rPr>
      </w:pPr>
      <w:r w:rsidRPr="00B53CF3">
        <w:rPr>
          <w:rFonts w:ascii="Times New Roman" w:eastAsia="Times New Roman" w:hAnsi="Times New Roman" w:cs="Times New Roman"/>
          <w:b/>
          <w:bCs/>
          <w:sz w:val="27"/>
          <w:szCs w:val="27"/>
        </w:rPr>
        <w:t>What is an Online Casino?</w:t>
      </w:r>
    </w:p>
    <w:p w:rsidR="00B53CF3" w:rsidRPr="00B53CF3" w:rsidRDefault="00B53CF3" w:rsidP="00B53CF3">
      <w:pPr>
        <w:pStyle w:val="NormalWeb"/>
      </w:pPr>
      <w:r w:rsidRPr="00B53CF3">
        <w:t xml:space="preserve">An </w:t>
      </w:r>
      <w:r w:rsidRPr="00B53CF3">
        <w:rPr>
          <w:b/>
          <w:bCs/>
        </w:rPr>
        <w:t>online casino</w:t>
      </w:r>
      <w:r w:rsidRPr="00B53CF3">
        <w:t xml:space="preserve"> is a digital platform</w:t>
      </w:r>
      <w:r>
        <w:t xml:space="preserve"> </w:t>
      </w:r>
      <w:hyperlink r:id="rId5" w:history="1">
        <w:r>
          <w:rPr>
            <w:rStyle w:val="Hyperlink"/>
          </w:rPr>
          <w:t>orangebonus</w:t>
        </w:r>
      </w:hyperlink>
      <w:r w:rsidRPr="00B53CF3">
        <w:t xml:space="preserve"> that allows players to participate in various gambling activities such as slot machines, poker, blackjack, roulette, and sports betting. These platforms replicate the excitement of traditional casinos while offering added convenience. With just a smartphone, tablet, or computer, players can log in and start playing instantly without traveling to a physical location.</w:t>
      </w:r>
    </w:p>
    <w:p w:rsidR="00B53CF3" w:rsidRPr="00B53CF3" w:rsidRDefault="00B53CF3" w:rsidP="00B53CF3">
      <w:pPr>
        <w:spacing w:after="0" w:line="240" w:lineRule="auto"/>
        <w:rPr>
          <w:rFonts w:ascii="Times New Roman" w:eastAsia="Times New Roman" w:hAnsi="Times New Roman" w:cs="Times New Roman"/>
          <w:sz w:val="24"/>
          <w:szCs w:val="24"/>
        </w:rPr>
      </w:pPr>
      <w:r w:rsidRPr="00B53CF3">
        <w:rPr>
          <w:rFonts w:ascii="Times New Roman" w:eastAsia="Times New Roman" w:hAnsi="Times New Roman" w:cs="Times New Roman"/>
          <w:b/>
          <w:bCs/>
          <w:sz w:val="27"/>
          <w:szCs w:val="27"/>
        </w:rPr>
        <w:t>Advantages of Playing in Online Casinos</w:t>
      </w:r>
    </w:p>
    <w:p w:rsidR="00B53CF3" w:rsidRPr="00B53CF3" w:rsidRDefault="00B53CF3" w:rsidP="00B53C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3CF3">
        <w:rPr>
          <w:rFonts w:ascii="Times New Roman" w:eastAsia="Times New Roman" w:hAnsi="Times New Roman" w:cs="Times New Roman"/>
          <w:b/>
          <w:bCs/>
          <w:sz w:val="24"/>
          <w:szCs w:val="24"/>
        </w:rPr>
        <w:t>Convenience</w:t>
      </w:r>
      <w:r w:rsidRPr="00B53CF3">
        <w:rPr>
          <w:rFonts w:ascii="Times New Roman" w:eastAsia="Times New Roman" w:hAnsi="Times New Roman" w:cs="Times New Roman"/>
          <w:sz w:val="24"/>
          <w:szCs w:val="24"/>
        </w:rPr>
        <w:t xml:space="preserve"> – The biggest advantage is accessibility. Players can gamble anytime, anywhere, without geographical restrictions.</w:t>
      </w:r>
    </w:p>
    <w:p w:rsidR="00B53CF3" w:rsidRPr="00B53CF3" w:rsidRDefault="00B53CF3" w:rsidP="00B53C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3CF3">
        <w:rPr>
          <w:rFonts w:ascii="Times New Roman" w:eastAsia="Times New Roman" w:hAnsi="Times New Roman" w:cs="Times New Roman"/>
          <w:b/>
          <w:bCs/>
          <w:sz w:val="24"/>
          <w:szCs w:val="24"/>
        </w:rPr>
        <w:t>Variety of Games</w:t>
      </w:r>
      <w:r w:rsidRPr="00B53CF3">
        <w:rPr>
          <w:rFonts w:ascii="Times New Roman" w:eastAsia="Times New Roman" w:hAnsi="Times New Roman" w:cs="Times New Roman"/>
          <w:sz w:val="24"/>
          <w:szCs w:val="24"/>
        </w:rPr>
        <w:t xml:space="preserve"> – Online casinos often provide thousands of games, from classic table games to modern slot machines and live dealer experiences.</w:t>
      </w:r>
    </w:p>
    <w:p w:rsidR="00B53CF3" w:rsidRPr="00B53CF3" w:rsidRDefault="00B53CF3" w:rsidP="00B53C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3CF3">
        <w:rPr>
          <w:rFonts w:ascii="Times New Roman" w:eastAsia="Times New Roman" w:hAnsi="Times New Roman" w:cs="Times New Roman"/>
          <w:b/>
          <w:bCs/>
          <w:sz w:val="24"/>
          <w:szCs w:val="24"/>
        </w:rPr>
        <w:t>Bonuses and Promotions</w:t>
      </w:r>
      <w:r w:rsidRPr="00B53CF3">
        <w:rPr>
          <w:rFonts w:ascii="Times New Roman" w:eastAsia="Times New Roman" w:hAnsi="Times New Roman" w:cs="Times New Roman"/>
          <w:sz w:val="24"/>
          <w:szCs w:val="24"/>
        </w:rPr>
        <w:t xml:space="preserve"> – Unlike land-based casinos, online platforms offer generous welcome bonuses, free spins, loyalty rewards, and deposit matches.</w:t>
      </w:r>
    </w:p>
    <w:p w:rsidR="00B53CF3" w:rsidRPr="00B53CF3" w:rsidRDefault="00B53CF3" w:rsidP="00B53C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3CF3">
        <w:rPr>
          <w:rFonts w:ascii="Times New Roman" w:eastAsia="Times New Roman" w:hAnsi="Times New Roman" w:cs="Times New Roman"/>
          <w:b/>
          <w:bCs/>
          <w:sz w:val="24"/>
          <w:szCs w:val="24"/>
        </w:rPr>
        <w:t>Flexible Payment Options</w:t>
      </w:r>
      <w:r w:rsidRPr="00B53CF3">
        <w:rPr>
          <w:rFonts w:ascii="Times New Roman" w:eastAsia="Times New Roman" w:hAnsi="Times New Roman" w:cs="Times New Roman"/>
          <w:sz w:val="24"/>
          <w:szCs w:val="24"/>
        </w:rPr>
        <w:t xml:space="preserve"> – Players can use credit cards, e-wallets, bank transfers, and even cryptocurrencies like Bitcoin for transactions.</w:t>
      </w:r>
    </w:p>
    <w:p w:rsidR="00B53CF3" w:rsidRPr="00B53CF3" w:rsidRDefault="00B53CF3" w:rsidP="00B53C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3CF3">
        <w:rPr>
          <w:rFonts w:ascii="Times New Roman" w:eastAsia="Times New Roman" w:hAnsi="Times New Roman" w:cs="Times New Roman"/>
          <w:b/>
          <w:bCs/>
          <w:sz w:val="24"/>
          <w:szCs w:val="24"/>
        </w:rPr>
        <w:t>Privacy and Comfort</w:t>
      </w:r>
      <w:r w:rsidRPr="00B53CF3">
        <w:rPr>
          <w:rFonts w:ascii="Times New Roman" w:eastAsia="Times New Roman" w:hAnsi="Times New Roman" w:cs="Times New Roman"/>
          <w:sz w:val="24"/>
          <w:szCs w:val="24"/>
        </w:rPr>
        <w:t xml:space="preserve"> – Gamblers can enjoy games in a private setting without outside distractions.</w:t>
      </w:r>
    </w:p>
    <w:p w:rsidR="00B53CF3" w:rsidRPr="00B53CF3" w:rsidRDefault="00B53CF3" w:rsidP="00B53CF3">
      <w:pPr>
        <w:spacing w:after="0" w:line="240" w:lineRule="auto"/>
        <w:rPr>
          <w:rFonts w:ascii="Times New Roman" w:eastAsia="Times New Roman" w:hAnsi="Times New Roman" w:cs="Times New Roman"/>
          <w:sz w:val="24"/>
          <w:szCs w:val="24"/>
        </w:rPr>
      </w:pPr>
      <w:r w:rsidRPr="00B53CF3">
        <w:rPr>
          <w:rFonts w:ascii="Times New Roman" w:eastAsia="Times New Roman" w:hAnsi="Times New Roman" w:cs="Times New Roman"/>
          <w:b/>
          <w:bCs/>
          <w:sz w:val="27"/>
          <w:szCs w:val="27"/>
        </w:rPr>
        <w:t>Live Casinos: Blending Reality with Technology</w:t>
      </w:r>
    </w:p>
    <w:p w:rsidR="00B53CF3" w:rsidRPr="00B53CF3" w:rsidRDefault="00B53CF3" w:rsidP="00B53CF3">
      <w:pPr>
        <w:spacing w:before="100" w:beforeAutospacing="1" w:after="100" w:afterAutospacing="1" w:line="240" w:lineRule="auto"/>
        <w:rPr>
          <w:rFonts w:ascii="Times New Roman" w:eastAsia="Times New Roman" w:hAnsi="Times New Roman" w:cs="Times New Roman"/>
          <w:sz w:val="24"/>
          <w:szCs w:val="24"/>
        </w:rPr>
      </w:pPr>
      <w:r w:rsidRPr="00B53CF3">
        <w:rPr>
          <w:rFonts w:ascii="Times New Roman" w:eastAsia="Times New Roman" w:hAnsi="Times New Roman" w:cs="Times New Roman"/>
          <w:sz w:val="24"/>
          <w:szCs w:val="24"/>
        </w:rPr>
        <w:t xml:space="preserve">One of the most exciting innovations in online gambling is the </w:t>
      </w:r>
      <w:r w:rsidRPr="00B53CF3">
        <w:rPr>
          <w:rFonts w:ascii="Times New Roman" w:eastAsia="Times New Roman" w:hAnsi="Times New Roman" w:cs="Times New Roman"/>
          <w:b/>
          <w:bCs/>
          <w:sz w:val="24"/>
          <w:szCs w:val="24"/>
        </w:rPr>
        <w:t>live casino feature</w:t>
      </w:r>
      <w:r w:rsidRPr="00B53CF3">
        <w:rPr>
          <w:rFonts w:ascii="Times New Roman" w:eastAsia="Times New Roman" w:hAnsi="Times New Roman" w:cs="Times New Roman"/>
          <w:sz w:val="24"/>
          <w:szCs w:val="24"/>
        </w:rPr>
        <w:t>. Live casinos connect players with real human dealers through high-definition video streaming. This creates an immersive and social experience, allowing players to interact with the dealer and other participants in real time, making it feel much like a traditional casino.</w:t>
      </w:r>
    </w:p>
    <w:p w:rsidR="00B53CF3" w:rsidRPr="00B53CF3" w:rsidRDefault="00B53CF3" w:rsidP="00B53CF3">
      <w:pPr>
        <w:spacing w:after="0" w:line="240" w:lineRule="auto"/>
        <w:rPr>
          <w:rFonts w:ascii="Times New Roman" w:eastAsia="Times New Roman" w:hAnsi="Times New Roman" w:cs="Times New Roman"/>
          <w:sz w:val="24"/>
          <w:szCs w:val="24"/>
        </w:rPr>
      </w:pPr>
      <w:r w:rsidRPr="00B53CF3">
        <w:rPr>
          <w:rFonts w:ascii="Times New Roman" w:eastAsia="Times New Roman" w:hAnsi="Times New Roman" w:cs="Times New Roman"/>
          <w:b/>
          <w:bCs/>
          <w:sz w:val="27"/>
          <w:szCs w:val="27"/>
        </w:rPr>
        <w:t>Mobile Gaming and Online Casinos</w:t>
      </w:r>
    </w:p>
    <w:p w:rsidR="00B53CF3" w:rsidRPr="00B53CF3" w:rsidRDefault="00B53CF3" w:rsidP="00B53CF3">
      <w:pPr>
        <w:spacing w:before="100" w:beforeAutospacing="1" w:after="100" w:afterAutospacing="1" w:line="240" w:lineRule="auto"/>
        <w:rPr>
          <w:rFonts w:ascii="Times New Roman" w:eastAsia="Times New Roman" w:hAnsi="Times New Roman" w:cs="Times New Roman"/>
          <w:sz w:val="24"/>
          <w:szCs w:val="24"/>
        </w:rPr>
      </w:pPr>
      <w:r w:rsidRPr="00B53CF3">
        <w:rPr>
          <w:rFonts w:ascii="Times New Roman" w:eastAsia="Times New Roman" w:hAnsi="Times New Roman" w:cs="Times New Roman"/>
          <w:sz w:val="24"/>
          <w:szCs w:val="24"/>
        </w:rPr>
        <w:t xml:space="preserve">The growth of </w:t>
      </w:r>
      <w:r w:rsidRPr="00B53CF3">
        <w:rPr>
          <w:rFonts w:ascii="Times New Roman" w:eastAsia="Times New Roman" w:hAnsi="Times New Roman" w:cs="Times New Roman"/>
          <w:b/>
          <w:bCs/>
          <w:sz w:val="24"/>
          <w:szCs w:val="24"/>
        </w:rPr>
        <w:t>mobile gaming</w:t>
      </w:r>
      <w:r w:rsidRPr="00B53CF3">
        <w:rPr>
          <w:rFonts w:ascii="Times New Roman" w:eastAsia="Times New Roman" w:hAnsi="Times New Roman" w:cs="Times New Roman"/>
          <w:sz w:val="24"/>
          <w:szCs w:val="24"/>
        </w:rPr>
        <w:t xml:space="preserve"> has revolutionized the online casino industry. Most platforms are now optimized for mobile use or even have dedicated apps. This ensures that players can spin the reels of a slot machine or play a quick hand of poker while commuting, traveling, or relaxing at home.</w:t>
      </w:r>
    </w:p>
    <w:p w:rsidR="00B53CF3" w:rsidRPr="00B53CF3" w:rsidRDefault="00B53CF3" w:rsidP="00B53CF3">
      <w:pPr>
        <w:spacing w:after="0" w:line="240" w:lineRule="auto"/>
        <w:rPr>
          <w:rFonts w:ascii="Times New Roman" w:eastAsia="Times New Roman" w:hAnsi="Times New Roman" w:cs="Times New Roman"/>
          <w:sz w:val="24"/>
          <w:szCs w:val="24"/>
        </w:rPr>
      </w:pPr>
      <w:r w:rsidRPr="00B53CF3">
        <w:rPr>
          <w:rFonts w:ascii="Times New Roman" w:eastAsia="Times New Roman" w:hAnsi="Times New Roman" w:cs="Times New Roman"/>
          <w:b/>
          <w:bCs/>
          <w:sz w:val="27"/>
          <w:szCs w:val="27"/>
        </w:rPr>
        <w:t>Safety and Security in Online Casinos</w:t>
      </w:r>
    </w:p>
    <w:p w:rsidR="00B53CF3" w:rsidRPr="00B53CF3" w:rsidRDefault="00B53CF3" w:rsidP="00B53CF3">
      <w:pPr>
        <w:spacing w:before="100" w:beforeAutospacing="1" w:after="100" w:afterAutospacing="1" w:line="240" w:lineRule="auto"/>
        <w:rPr>
          <w:rFonts w:ascii="Times New Roman" w:eastAsia="Times New Roman" w:hAnsi="Times New Roman" w:cs="Times New Roman"/>
          <w:sz w:val="24"/>
          <w:szCs w:val="24"/>
        </w:rPr>
      </w:pPr>
      <w:r w:rsidRPr="00B53CF3">
        <w:rPr>
          <w:rFonts w:ascii="Times New Roman" w:eastAsia="Times New Roman" w:hAnsi="Times New Roman" w:cs="Times New Roman"/>
          <w:sz w:val="24"/>
          <w:szCs w:val="24"/>
        </w:rPr>
        <w:t xml:space="preserve">With money and personal information involved, </w:t>
      </w:r>
      <w:r w:rsidRPr="00B53CF3">
        <w:rPr>
          <w:rFonts w:ascii="Times New Roman" w:eastAsia="Times New Roman" w:hAnsi="Times New Roman" w:cs="Times New Roman"/>
          <w:b/>
          <w:bCs/>
          <w:sz w:val="24"/>
          <w:szCs w:val="24"/>
        </w:rPr>
        <w:t>security</w:t>
      </w:r>
      <w:r w:rsidRPr="00B53CF3">
        <w:rPr>
          <w:rFonts w:ascii="Times New Roman" w:eastAsia="Times New Roman" w:hAnsi="Times New Roman" w:cs="Times New Roman"/>
          <w:sz w:val="24"/>
          <w:szCs w:val="24"/>
        </w:rPr>
        <w:t xml:space="preserve"> is a top priority in online casinos. Reputable platforms use advanced encryption technologies, secure payment gateways, and fair </w:t>
      </w:r>
      <w:r w:rsidRPr="00B53CF3">
        <w:rPr>
          <w:rFonts w:ascii="Times New Roman" w:eastAsia="Times New Roman" w:hAnsi="Times New Roman" w:cs="Times New Roman"/>
          <w:sz w:val="24"/>
          <w:szCs w:val="24"/>
        </w:rPr>
        <w:lastRenderedPageBreak/>
        <w:t>gaming certifications to protect their players. It is always recommended that players choose licensed online casinos regulated by recognized authorities to ensure safe and fair play.</w:t>
      </w:r>
    </w:p>
    <w:p w:rsidR="00B53CF3" w:rsidRPr="00B53CF3" w:rsidRDefault="00B53CF3" w:rsidP="00B53CF3">
      <w:pPr>
        <w:spacing w:after="0" w:line="240" w:lineRule="auto"/>
        <w:rPr>
          <w:rFonts w:ascii="Times New Roman" w:eastAsia="Times New Roman" w:hAnsi="Times New Roman" w:cs="Times New Roman"/>
          <w:sz w:val="24"/>
          <w:szCs w:val="24"/>
        </w:rPr>
      </w:pPr>
      <w:r w:rsidRPr="00B53CF3">
        <w:rPr>
          <w:rFonts w:ascii="Times New Roman" w:eastAsia="Times New Roman" w:hAnsi="Times New Roman" w:cs="Times New Roman"/>
          <w:b/>
          <w:bCs/>
          <w:sz w:val="27"/>
          <w:szCs w:val="27"/>
        </w:rPr>
        <w:t>The Future of Online Casinos</w:t>
      </w:r>
    </w:p>
    <w:p w:rsidR="00B53CF3" w:rsidRPr="00B53CF3" w:rsidRDefault="00B53CF3" w:rsidP="00B53CF3">
      <w:pPr>
        <w:spacing w:before="100" w:beforeAutospacing="1" w:after="100" w:afterAutospacing="1" w:line="240" w:lineRule="auto"/>
        <w:rPr>
          <w:rFonts w:ascii="Times New Roman" w:eastAsia="Times New Roman" w:hAnsi="Times New Roman" w:cs="Times New Roman"/>
          <w:sz w:val="24"/>
          <w:szCs w:val="24"/>
        </w:rPr>
      </w:pPr>
      <w:r w:rsidRPr="00B53CF3">
        <w:rPr>
          <w:rFonts w:ascii="Times New Roman" w:eastAsia="Times New Roman" w:hAnsi="Times New Roman" w:cs="Times New Roman"/>
          <w:sz w:val="24"/>
          <w:szCs w:val="24"/>
        </w:rPr>
        <w:t xml:space="preserve">The online casino industry continues to grow rapidly, with technologies like </w:t>
      </w:r>
      <w:r w:rsidRPr="00B53CF3">
        <w:rPr>
          <w:rFonts w:ascii="Times New Roman" w:eastAsia="Times New Roman" w:hAnsi="Times New Roman" w:cs="Times New Roman"/>
          <w:b/>
          <w:bCs/>
          <w:sz w:val="24"/>
          <w:szCs w:val="24"/>
        </w:rPr>
        <w:t>virtual reality (VR), augmented reality (AR), and blockchain</w:t>
      </w:r>
      <w:r w:rsidRPr="00B53CF3">
        <w:rPr>
          <w:rFonts w:ascii="Times New Roman" w:eastAsia="Times New Roman" w:hAnsi="Times New Roman" w:cs="Times New Roman"/>
          <w:sz w:val="24"/>
          <w:szCs w:val="24"/>
        </w:rPr>
        <w:t xml:space="preserve"> set to reshape the experience even further. VR casinos will allow players to walk around a virtual gaming floor, while blockchain ensures transparency and fairness in every transaction.</w:t>
      </w:r>
    </w:p>
    <w:p w:rsidR="00B53CF3" w:rsidRPr="00B53CF3" w:rsidRDefault="00B53CF3" w:rsidP="00B53CF3">
      <w:pPr>
        <w:spacing w:after="0" w:line="240" w:lineRule="auto"/>
        <w:rPr>
          <w:rFonts w:ascii="Times New Roman" w:eastAsia="Times New Roman" w:hAnsi="Times New Roman" w:cs="Times New Roman"/>
          <w:sz w:val="24"/>
          <w:szCs w:val="24"/>
        </w:rPr>
      </w:pPr>
      <w:r w:rsidRPr="00B53CF3">
        <w:rPr>
          <w:rFonts w:ascii="Times New Roman" w:eastAsia="Times New Roman" w:hAnsi="Times New Roman" w:cs="Times New Roman"/>
          <w:b/>
          <w:bCs/>
          <w:sz w:val="27"/>
          <w:szCs w:val="27"/>
        </w:rPr>
        <w:t>Conclusion</w:t>
      </w:r>
    </w:p>
    <w:p w:rsidR="00B53CF3" w:rsidRPr="00B53CF3" w:rsidRDefault="00B53CF3" w:rsidP="00B53CF3">
      <w:pPr>
        <w:spacing w:before="100" w:beforeAutospacing="1" w:after="100" w:afterAutospacing="1" w:line="240" w:lineRule="auto"/>
        <w:rPr>
          <w:rFonts w:ascii="Times New Roman" w:eastAsia="Times New Roman" w:hAnsi="Times New Roman" w:cs="Times New Roman"/>
          <w:sz w:val="24"/>
          <w:szCs w:val="24"/>
        </w:rPr>
      </w:pPr>
      <w:r w:rsidRPr="00B53CF3">
        <w:rPr>
          <w:rFonts w:ascii="Times New Roman" w:eastAsia="Times New Roman" w:hAnsi="Times New Roman" w:cs="Times New Roman"/>
          <w:b/>
          <w:bCs/>
          <w:sz w:val="24"/>
          <w:szCs w:val="24"/>
        </w:rPr>
        <w:t>Online casinos</w:t>
      </w:r>
      <w:r w:rsidRPr="00B53CF3">
        <w:rPr>
          <w:rFonts w:ascii="Times New Roman" w:eastAsia="Times New Roman" w:hAnsi="Times New Roman" w:cs="Times New Roman"/>
          <w:sz w:val="24"/>
          <w:szCs w:val="24"/>
        </w:rPr>
        <w:t xml:space="preserve"> have become a global phenomenon, offering convenience, variety, and innovation that traditional casinos cannot always match. With secure platforms, exciting bonuses, and evolving technology, online gambling is expected to remain a major entertainment industry for years to come.</w:t>
      </w:r>
    </w:p>
    <w:p w:rsidR="00271120" w:rsidRPr="00B53CF3" w:rsidRDefault="00B53CF3" w:rsidP="00B53CF3">
      <w:pPr>
        <w:spacing w:before="100" w:beforeAutospacing="1" w:after="100" w:afterAutospacing="1" w:line="240" w:lineRule="auto"/>
        <w:rPr>
          <w:rFonts w:ascii="Times New Roman" w:eastAsia="Times New Roman" w:hAnsi="Times New Roman" w:cs="Times New Roman"/>
          <w:sz w:val="24"/>
          <w:szCs w:val="24"/>
        </w:rPr>
      </w:pPr>
      <w:r w:rsidRPr="00B53CF3">
        <w:rPr>
          <w:rFonts w:ascii="Times New Roman" w:eastAsia="Times New Roman" w:hAnsi="Times New Roman" w:cs="Times New Roman"/>
          <w:sz w:val="24"/>
          <w:szCs w:val="24"/>
        </w:rPr>
        <w:t>For both casual players seeking fun and serious gamblers looking for opportunities, online casinos represent the perfect blend of thrill, technology, and accessibility.</w:t>
      </w:r>
    </w:p>
    <w:sectPr w:rsidR="00271120" w:rsidRPr="00B53CF3" w:rsidSect="004D73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975D6"/>
    <w:multiLevelType w:val="multilevel"/>
    <w:tmpl w:val="8B3E3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53CF3"/>
    <w:rsid w:val="000F4A05"/>
    <w:rsid w:val="004D7329"/>
    <w:rsid w:val="0080716C"/>
    <w:rsid w:val="00B53C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329"/>
  </w:style>
  <w:style w:type="paragraph" w:styleId="Heading3">
    <w:name w:val="heading 3"/>
    <w:basedOn w:val="Normal"/>
    <w:link w:val="Heading3Char"/>
    <w:uiPriority w:val="9"/>
    <w:qFormat/>
    <w:rsid w:val="00B53C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3CF3"/>
    <w:rPr>
      <w:rFonts w:ascii="Times New Roman" w:eastAsia="Times New Roman" w:hAnsi="Times New Roman" w:cs="Times New Roman"/>
      <w:b/>
      <w:bCs/>
      <w:sz w:val="27"/>
      <w:szCs w:val="27"/>
    </w:rPr>
  </w:style>
  <w:style w:type="paragraph" w:styleId="NormalWeb">
    <w:name w:val="Normal (Web)"/>
    <w:basedOn w:val="Normal"/>
    <w:uiPriority w:val="99"/>
    <w:unhideWhenUsed/>
    <w:rsid w:val="00B53C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3CF3"/>
    <w:rPr>
      <w:b/>
      <w:bCs/>
    </w:rPr>
  </w:style>
  <w:style w:type="character" w:styleId="Hyperlink">
    <w:name w:val="Hyperlink"/>
    <w:basedOn w:val="DefaultParagraphFont"/>
    <w:uiPriority w:val="99"/>
    <w:semiHidden/>
    <w:unhideWhenUsed/>
    <w:rsid w:val="00B53CF3"/>
    <w:rPr>
      <w:color w:val="0000FF"/>
      <w:u w:val="single"/>
    </w:rPr>
  </w:style>
</w:styles>
</file>

<file path=word/webSettings.xml><?xml version="1.0" encoding="utf-8"?>
<w:webSettings xmlns:r="http://schemas.openxmlformats.org/officeDocument/2006/relationships" xmlns:w="http://schemas.openxmlformats.org/wordprocessingml/2006/main">
  <w:divs>
    <w:div w:id="1359889489">
      <w:bodyDiv w:val="1"/>
      <w:marLeft w:val="0"/>
      <w:marRight w:val="0"/>
      <w:marTop w:val="0"/>
      <w:marBottom w:val="0"/>
      <w:divBdr>
        <w:top w:val="none" w:sz="0" w:space="0" w:color="auto"/>
        <w:left w:val="none" w:sz="0" w:space="0" w:color="auto"/>
        <w:bottom w:val="none" w:sz="0" w:space="0" w:color="auto"/>
        <w:right w:val="none" w:sz="0" w:space="0" w:color="auto"/>
      </w:divBdr>
    </w:div>
    <w:div w:id="162171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rangebonu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2025-10-02T10:48:00Z</dcterms:created>
  <dcterms:modified xsi:type="dcterms:W3CDTF">2025-10-02T10:50:00Z</dcterms:modified>
</cp:coreProperties>
</file>