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D88" w:rsidRPr="00230D88" w:rsidRDefault="00230D88" w:rsidP="00230D88">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230D88">
        <w:rPr>
          <w:rFonts w:ascii="Times New Roman" w:eastAsia="Times New Roman" w:hAnsi="Times New Roman" w:cs="Times New Roman"/>
          <w:b/>
          <w:bCs/>
          <w:kern w:val="36"/>
          <w:sz w:val="48"/>
          <w:szCs w:val="48"/>
        </w:rPr>
        <w:t>An Overview of Slot Site Platforms</w:t>
      </w:r>
    </w:p>
    <w:p w:rsidR="00230D88" w:rsidRPr="00230D88" w:rsidRDefault="00230D88" w:rsidP="00230D88">
      <w:pPr>
        <w:spacing w:before="100" w:beforeAutospacing="1" w:after="100" w:afterAutospacing="1" w:line="240" w:lineRule="auto"/>
        <w:rPr>
          <w:rFonts w:ascii="Times New Roman" w:eastAsia="Times New Roman" w:hAnsi="Times New Roman" w:cs="Times New Roman"/>
          <w:sz w:val="24"/>
          <w:szCs w:val="24"/>
        </w:rPr>
      </w:pPr>
      <w:r w:rsidRPr="00230D88">
        <w:rPr>
          <w:rFonts w:ascii="Times New Roman" w:eastAsia="Times New Roman" w:hAnsi="Times New Roman" w:cs="Times New Roman"/>
          <w:sz w:val="24"/>
          <w:szCs w:val="24"/>
        </w:rPr>
        <w:t xml:space="preserve">A slot site is an online platform that provides access to digital slot-style games designed for entertainment. These sites are commonly discussed in online gaming communities and are known for offering visually engaging </w:t>
      </w:r>
      <w:hyperlink r:id="rId5" w:tgtFrame="_blank" w:history="1">
        <w:proofErr w:type="spellStart"/>
        <w:r>
          <w:rPr>
            <w:rStyle w:val="Hyperlink"/>
            <w:rFonts w:ascii="Calibri" w:hAnsi="Calibri" w:cs="Calibri"/>
          </w:rPr>
          <w:t>evostoto</w:t>
        </w:r>
        <w:proofErr w:type="spellEnd"/>
      </w:hyperlink>
      <w:r>
        <w:rPr>
          <w:rFonts w:ascii="Calibri" w:hAnsi="Calibri" w:cs="Calibri"/>
          <w:color w:val="1155CC"/>
          <w:u w:val="single"/>
        </w:rPr>
        <w:t xml:space="preserve"> </w:t>
      </w:r>
      <w:bookmarkStart w:id="0" w:name="_GoBack"/>
      <w:bookmarkEnd w:id="0"/>
      <w:r w:rsidRPr="00230D88">
        <w:rPr>
          <w:rFonts w:ascii="Times New Roman" w:eastAsia="Times New Roman" w:hAnsi="Times New Roman" w:cs="Times New Roman"/>
          <w:sz w:val="24"/>
          <w:szCs w:val="24"/>
        </w:rPr>
        <w:t>experiences with various themes and styles. The focus of a slot site is usually on simplicity, accessibility, and interactive design.</w:t>
      </w:r>
    </w:p>
    <w:p w:rsidR="00230D88" w:rsidRPr="00230D88" w:rsidRDefault="00230D88" w:rsidP="00230D88">
      <w:pPr>
        <w:spacing w:before="100" w:beforeAutospacing="1" w:after="100" w:afterAutospacing="1" w:line="240" w:lineRule="auto"/>
        <w:rPr>
          <w:rFonts w:ascii="Times New Roman" w:eastAsia="Times New Roman" w:hAnsi="Times New Roman" w:cs="Times New Roman"/>
          <w:sz w:val="24"/>
          <w:szCs w:val="24"/>
        </w:rPr>
      </w:pPr>
      <w:r w:rsidRPr="00230D88">
        <w:rPr>
          <w:rFonts w:ascii="Times New Roman" w:eastAsia="Times New Roman" w:hAnsi="Times New Roman" w:cs="Times New Roman"/>
          <w:sz w:val="24"/>
          <w:szCs w:val="24"/>
        </w:rPr>
        <w:t>One key feature of a slot site is its user interface. A well-designed platform allows users to navigate easily, explore available games, and understand basic functions without difficulty. Visual elements such as animations, colors, and sound effects play an important role in creating an engaging environment.</w:t>
      </w:r>
    </w:p>
    <w:p w:rsidR="00230D88" w:rsidRPr="00230D88" w:rsidRDefault="00230D88" w:rsidP="00230D88">
      <w:pPr>
        <w:spacing w:before="100" w:beforeAutospacing="1" w:after="100" w:afterAutospacing="1" w:line="240" w:lineRule="auto"/>
        <w:rPr>
          <w:rFonts w:ascii="Times New Roman" w:eastAsia="Times New Roman" w:hAnsi="Times New Roman" w:cs="Times New Roman"/>
          <w:sz w:val="24"/>
          <w:szCs w:val="24"/>
        </w:rPr>
      </w:pPr>
      <w:r w:rsidRPr="00230D88">
        <w:rPr>
          <w:rFonts w:ascii="Times New Roman" w:eastAsia="Times New Roman" w:hAnsi="Times New Roman" w:cs="Times New Roman"/>
          <w:sz w:val="24"/>
          <w:szCs w:val="24"/>
        </w:rPr>
        <w:t>Slot sites often emphasize system fairness and technical reliability. Games are typically powered by automated systems that generate random outcomes, ensuring that results are not predictable. This randomness is a fundamental aspect of how slot-style games operate and helps maintain transparency in gameplay.</w:t>
      </w:r>
    </w:p>
    <w:p w:rsidR="00230D88" w:rsidRPr="00230D88" w:rsidRDefault="00230D88" w:rsidP="00230D88">
      <w:pPr>
        <w:spacing w:before="100" w:beforeAutospacing="1" w:after="100" w:afterAutospacing="1" w:line="240" w:lineRule="auto"/>
        <w:rPr>
          <w:rFonts w:ascii="Times New Roman" w:eastAsia="Times New Roman" w:hAnsi="Times New Roman" w:cs="Times New Roman"/>
          <w:sz w:val="24"/>
          <w:szCs w:val="24"/>
        </w:rPr>
      </w:pPr>
      <w:r w:rsidRPr="00230D88">
        <w:rPr>
          <w:rFonts w:ascii="Times New Roman" w:eastAsia="Times New Roman" w:hAnsi="Times New Roman" w:cs="Times New Roman"/>
          <w:sz w:val="24"/>
          <w:szCs w:val="24"/>
        </w:rPr>
        <w:t xml:space="preserve">Another aspect of slot sites is convenience. Many platforms are accessible across different devices, allowing users to explore content in a flexible way. This accessibility has contributed to </w:t>
      </w:r>
      <w:proofErr w:type="gramStart"/>
      <w:r w:rsidRPr="00230D88">
        <w:rPr>
          <w:rFonts w:ascii="Times New Roman" w:eastAsia="Times New Roman" w:hAnsi="Times New Roman" w:cs="Times New Roman"/>
          <w:sz w:val="24"/>
          <w:szCs w:val="24"/>
        </w:rPr>
        <w:t>the</w:t>
      </w:r>
      <w:proofErr w:type="gramEnd"/>
      <w:r w:rsidRPr="00230D88">
        <w:rPr>
          <w:rFonts w:ascii="Times New Roman" w:eastAsia="Times New Roman" w:hAnsi="Times New Roman" w:cs="Times New Roman"/>
          <w:sz w:val="24"/>
          <w:szCs w:val="24"/>
        </w:rPr>
        <w:t xml:space="preserve"> popularity of slot sites within the broader digital entertainment space.</w:t>
      </w:r>
    </w:p>
    <w:p w:rsidR="00230D88" w:rsidRPr="00230D88" w:rsidRDefault="00230D88" w:rsidP="00230D88">
      <w:pPr>
        <w:spacing w:before="100" w:beforeAutospacing="1" w:after="100" w:afterAutospacing="1" w:line="240" w:lineRule="auto"/>
        <w:rPr>
          <w:rFonts w:ascii="Times New Roman" w:eastAsia="Times New Roman" w:hAnsi="Times New Roman" w:cs="Times New Roman"/>
          <w:sz w:val="24"/>
          <w:szCs w:val="24"/>
        </w:rPr>
      </w:pPr>
      <w:r w:rsidRPr="00230D88">
        <w:rPr>
          <w:rFonts w:ascii="Times New Roman" w:eastAsia="Times New Roman" w:hAnsi="Times New Roman" w:cs="Times New Roman"/>
          <w:sz w:val="24"/>
          <w:szCs w:val="24"/>
        </w:rPr>
        <w:t>It is also important to approach slot site content with awareness and responsibility. These platforms are intended for adult audiences and should be viewed as a form of entertainment rather than a source of income. Understanding limitations and maintaining balanced habits helps create a healthier digital experience.</w:t>
      </w:r>
    </w:p>
    <w:p w:rsidR="00230D88" w:rsidRPr="00230D88" w:rsidRDefault="00230D88" w:rsidP="00230D88">
      <w:pPr>
        <w:spacing w:before="100" w:beforeAutospacing="1" w:after="100" w:afterAutospacing="1" w:line="240" w:lineRule="auto"/>
        <w:rPr>
          <w:rFonts w:ascii="Times New Roman" w:eastAsia="Times New Roman" w:hAnsi="Times New Roman" w:cs="Times New Roman"/>
          <w:sz w:val="24"/>
          <w:szCs w:val="24"/>
        </w:rPr>
      </w:pPr>
      <w:r w:rsidRPr="00230D88">
        <w:rPr>
          <w:rFonts w:ascii="Times New Roman" w:eastAsia="Times New Roman" w:hAnsi="Times New Roman" w:cs="Times New Roman"/>
          <w:sz w:val="24"/>
          <w:szCs w:val="24"/>
        </w:rPr>
        <w:t>Overall, a slot site represents a segment of online entertainment that combines design, technology, and user engagement. When viewed with the right perspective, it highlights how digital platforms continue to evolve to meet changing user interests.</w:t>
      </w:r>
    </w:p>
    <w:p w:rsidR="00991A76" w:rsidRDefault="00991A76"/>
    <w:sectPr w:rsidR="00991A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D88"/>
    <w:rsid w:val="00230D88"/>
    <w:rsid w:val="00991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30D8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0D88"/>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230D8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30D8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30D8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0D88"/>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230D8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30D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00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eneinohi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1627</Characters>
  <Application>Microsoft Office Word</Application>
  <DocSecurity>0</DocSecurity>
  <Lines>13</Lines>
  <Paragraphs>3</Paragraphs>
  <ScaleCrop>false</ScaleCrop>
  <Company/>
  <LinksUpToDate>false</LinksUpToDate>
  <CharactersWithSpaces>1909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dc:creator>
  <cp:lastModifiedBy>salman</cp:lastModifiedBy>
  <cp:revision>1</cp:revision>
  <dcterms:created xsi:type="dcterms:W3CDTF">2025-12-25T13:15:00Z</dcterms:created>
  <dcterms:modified xsi:type="dcterms:W3CDTF">2025-12-25T13:15:00Z</dcterms:modified>
</cp:coreProperties>
</file>