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7AF" w:rsidRPr="00BD67AF" w:rsidRDefault="00BD67AF" w:rsidP="00BD67A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67AF">
        <w:rPr>
          <w:rFonts w:ascii="Times New Roman" w:eastAsia="Times New Roman" w:hAnsi="Times New Roman" w:cs="Times New Roman"/>
          <w:b/>
          <w:bCs/>
          <w:kern w:val="36"/>
          <w:sz w:val="48"/>
          <w:szCs w:val="48"/>
        </w:rPr>
        <w:t xml:space="preserve">Discover the Excitement of Online </w:t>
      </w:r>
      <w:proofErr w:type="spellStart"/>
      <w:r w:rsidRPr="00BD67AF">
        <w:rPr>
          <w:rFonts w:ascii="Times New Roman" w:eastAsia="Times New Roman" w:hAnsi="Times New Roman" w:cs="Times New Roman"/>
          <w:b/>
          <w:bCs/>
          <w:kern w:val="36"/>
          <w:sz w:val="48"/>
          <w:szCs w:val="48"/>
        </w:rPr>
        <w:t>Togel</w:t>
      </w:r>
      <w:proofErr w:type="spellEnd"/>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has become a popular choice for players who enjoy the thrill of lottery-style games. It offers a convenient way to participate in exciting number-based games from home, combining entertainment, strategy, and anticipation </w:t>
      </w:r>
      <w:proofErr w:type="gramStart"/>
      <w:r w:rsidRPr="00BD67AF">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 </w:t>
      </w:r>
      <w:bookmarkStart w:id="0" w:name="_GoBack"/>
      <w:bookmarkEnd w:id="0"/>
      <w:proofErr w:type="gramEnd"/>
      <w:r>
        <w:rPr>
          <w:rFonts w:ascii="Calibri" w:hAnsi="Calibri" w:cs="Calibri"/>
          <w:color w:val="0000FF"/>
          <w:u w:val="single"/>
        </w:rPr>
        <w:fldChar w:fldCharType="begin"/>
      </w:r>
      <w:r>
        <w:rPr>
          <w:rFonts w:ascii="Calibri" w:hAnsi="Calibri" w:cs="Calibri"/>
          <w:color w:val="0000FF"/>
          <w:u w:val="single"/>
        </w:rPr>
        <w:instrText xml:space="preserve"> HYPERLINK "https://www.bizport.biz/" \t "_blank" </w:instrText>
      </w:r>
      <w:r>
        <w:rPr>
          <w:rFonts w:ascii="Calibri" w:hAnsi="Calibri" w:cs="Calibri"/>
          <w:color w:val="0000FF"/>
          <w:u w:val="single"/>
        </w:rPr>
        <w:fldChar w:fldCharType="separate"/>
      </w:r>
      <w:proofErr w:type="spellStart"/>
      <w:r>
        <w:rPr>
          <w:rStyle w:val="Hyperlink"/>
          <w:rFonts w:ascii="Calibri" w:hAnsi="Calibri" w:cs="Calibri"/>
        </w:rPr>
        <w:t>miototo</w:t>
      </w:r>
      <w:proofErr w:type="spellEnd"/>
      <w:r>
        <w:rPr>
          <w:rFonts w:ascii="Calibri" w:hAnsi="Calibri" w:cs="Calibri"/>
          <w:color w:val="0000FF"/>
          <w:u w:val="single"/>
        </w:rPr>
        <w:fldChar w:fldCharType="end"/>
      </w:r>
      <w:r>
        <w:rPr>
          <w:rFonts w:ascii="Calibri" w:hAnsi="Calibri" w:cs="Calibri"/>
          <w:color w:val="0000FF"/>
          <w:u w:val="single"/>
        </w:rPr>
        <w:t xml:space="preserve"> </w:t>
      </w:r>
      <w:r w:rsidRPr="00BD67AF">
        <w:rPr>
          <w:rFonts w:ascii="Times New Roman" w:eastAsia="Times New Roman" w:hAnsi="Times New Roman" w:cs="Times New Roman"/>
          <w:sz w:val="24"/>
          <w:szCs w:val="24"/>
        </w:rPr>
        <w:t>a single platform.</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 xml:space="preserve">Why Online </w:t>
      </w:r>
      <w:proofErr w:type="spellStart"/>
      <w:r w:rsidRPr="00BD67AF">
        <w:rPr>
          <w:rFonts w:ascii="Times New Roman" w:eastAsia="Times New Roman" w:hAnsi="Times New Roman" w:cs="Times New Roman"/>
          <w:b/>
          <w:bCs/>
          <w:sz w:val="36"/>
          <w:szCs w:val="36"/>
        </w:rPr>
        <w:t>Togel</w:t>
      </w:r>
      <w:proofErr w:type="spellEnd"/>
      <w:r w:rsidRPr="00BD67AF">
        <w:rPr>
          <w:rFonts w:ascii="Times New Roman" w:eastAsia="Times New Roman" w:hAnsi="Times New Roman" w:cs="Times New Roman"/>
          <w:b/>
          <w:bCs/>
          <w:sz w:val="36"/>
          <w:szCs w:val="36"/>
        </w:rPr>
        <w:t xml:space="preserve"> is Popular</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stands out because of its wide range of game options. Each game comes with unique features, making every round unpredictable and engaging. The platform is designed to be easy to use for newcomers while still offering challenges for experienced players, providing a balance between fun and strategy.</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 xml:space="preserve">How Online </w:t>
      </w:r>
      <w:proofErr w:type="spellStart"/>
      <w:r w:rsidRPr="00BD67AF">
        <w:rPr>
          <w:rFonts w:ascii="Times New Roman" w:eastAsia="Times New Roman" w:hAnsi="Times New Roman" w:cs="Times New Roman"/>
          <w:b/>
          <w:bCs/>
          <w:sz w:val="36"/>
          <w:szCs w:val="36"/>
        </w:rPr>
        <w:t>Togel</w:t>
      </w:r>
      <w:proofErr w:type="spellEnd"/>
      <w:r w:rsidRPr="00BD67AF">
        <w:rPr>
          <w:rFonts w:ascii="Times New Roman" w:eastAsia="Times New Roman" w:hAnsi="Times New Roman" w:cs="Times New Roman"/>
          <w:b/>
          <w:bCs/>
          <w:sz w:val="36"/>
          <w:szCs w:val="36"/>
        </w:rPr>
        <w:t xml:space="preserve"> Works</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Playing 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involves selecting numbers and placing bets according to the rules of each game. Every session creates anticipation, as players eagerly await the outcome. Some games include bonus features or special rounds that enhance excitement and keep players engaged for longer periods.</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Play Anytime, Anywhere</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One of the major advantages of 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is its accessibility. It works smoothly on devices like smartphones, tablets, and computers, allowing players to enjoy games anytime. The user-friendly interface and quick loading times make the experience smooth and enjoyable.</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Community and Support</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platforms often foster a sense of community. Players can share tips, strategies, and celebrate wins together. Customer support is available to guide players and solve any issues, creating a safe and reliable environment for gaming.</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Responsible Gaming</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t xml:space="preserve">While 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is entertaining, it is important to approach it responsibly. Enjoying the games for fun, taking regular breaks, and keeping gaming balanced ensures a positive and safe experience.</w:t>
      </w:r>
    </w:p>
    <w:p w:rsidR="00BD67AF" w:rsidRPr="00BD67AF" w:rsidRDefault="00BD67AF" w:rsidP="00BD67AF">
      <w:pPr>
        <w:spacing w:before="100" w:beforeAutospacing="1" w:after="100" w:afterAutospacing="1" w:line="240" w:lineRule="auto"/>
        <w:outlineLvl w:val="1"/>
        <w:rPr>
          <w:rFonts w:ascii="Times New Roman" w:eastAsia="Times New Roman" w:hAnsi="Times New Roman" w:cs="Times New Roman"/>
          <w:b/>
          <w:bCs/>
          <w:sz w:val="36"/>
          <w:szCs w:val="36"/>
        </w:rPr>
      </w:pPr>
      <w:r w:rsidRPr="00BD67AF">
        <w:rPr>
          <w:rFonts w:ascii="Times New Roman" w:eastAsia="Times New Roman" w:hAnsi="Times New Roman" w:cs="Times New Roman"/>
          <w:b/>
          <w:bCs/>
          <w:sz w:val="36"/>
          <w:szCs w:val="36"/>
        </w:rPr>
        <w:t>Conclusion</w:t>
      </w:r>
    </w:p>
    <w:p w:rsidR="00BD67AF" w:rsidRPr="00BD67AF" w:rsidRDefault="00BD67AF" w:rsidP="00BD67AF">
      <w:pPr>
        <w:spacing w:before="100" w:beforeAutospacing="1" w:after="100" w:afterAutospacing="1" w:line="240" w:lineRule="auto"/>
        <w:rPr>
          <w:rFonts w:ascii="Times New Roman" w:eastAsia="Times New Roman" w:hAnsi="Times New Roman" w:cs="Times New Roman"/>
          <w:sz w:val="24"/>
          <w:szCs w:val="24"/>
        </w:rPr>
      </w:pPr>
      <w:r w:rsidRPr="00BD67AF">
        <w:rPr>
          <w:rFonts w:ascii="Times New Roman" w:eastAsia="Times New Roman" w:hAnsi="Times New Roman" w:cs="Times New Roman"/>
          <w:sz w:val="24"/>
          <w:szCs w:val="24"/>
        </w:rPr>
        <w:lastRenderedPageBreak/>
        <w:t xml:space="preserve">Online </w:t>
      </w:r>
      <w:proofErr w:type="spellStart"/>
      <w:r w:rsidRPr="00BD67AF">
        <w:rPr>
          <w:rFonts w:ascii="Times New Roman" w:eastAsia="Times New Roman" w:hAnsi="Times New Roman" w:cs="Times New Roman"/>
          <w:sz w:val="24"/>
          <w:szCs w:val="24"/>
        </w:rPr>
        <w:t>Togel</w:t>
      </w:r>
      <w:proofErr w:type="spellEnd"/>
      <w:r w:rsidRPr="00BD67AF">
        <w:rPr>
          <w:rFonts w:ascii="Times New Roman" w:eastAsia="Times New Roman" w:hAnsi="Times New Roman" w:cs="Times New Roman"/>
          <w:sz w:val="24"/>
          <w:szCs w:val="24"/>
        </w:rPr>
        <w:t xml:space="preserve"> provides an engaging and accessible platform for lottery-style gaming. With its variety of games, smooth gameplay, and supportive community, it offers players an exciting way to enjoy strategy, luck, and entertainment in a secure environment.</w:t>
      </w:r>
    </w:p>
    <w:p w:rsidR="00DE7D06" w:rsidRDefault="00DE7D06"/>
    <w:sectPr w:rsidR="00DE7D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AF"/>
    <w:rsid w:val="00BD67AF"/>
    <w:rsid w:val="00DE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6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67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7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67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67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7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D67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D67A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7A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D67A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D67A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6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8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2025-12-22T09:15:00Z</dcterms:created>
  <dcterms:modified xsi:type="dcterms:W3CDTF">2025-12-22T09:15:00Z</dcterms:modified>
</cp:coreProperties>
</file>